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4E3B938A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 xml:space="preserve">COMISSÃO DE </w:t>
      </w:r>
      <w:r w:rsidR="002F2089">
        <w:rPr>
          <w:rStyle w:val="Forte"/>
          <w:rFonts w:ascii="Arial" w:hAnsi="Arial" w:cs="Arial"/>
        </w:rPr>
        <w:t>EDUCAÇÃO</w:t>
      </w:r>
      <w:r w:rsidRPr="00A04DEA">
        <w:rPr>
          <w:rStyle w:val="Forte"/>
          <w:rFonts w:ascii="Arial" w:hAnsi="Arial" w:cs="Arial"/>
        </w:rPr>
        <w:t xml:space="preserve">, </w:t>
      </w:r>
      <w:r w:rsidR="002F2089">
        <w:rPr>
          <w:rStyle w:val="Forte"/>
          <w:rFonts w:ascii="Arial" w:hAnsi="Arial" w:cs="Arial"/>
        </w:rPr>
        <w:t>SAÚDE</w:t>
      </w:r>
      <w:r w:rsidRPr="00A04DEA">
        <w:rPr>
          <w:rStyle w:val="Forte"/>
          <w:rFonts w:ascii="Arial" w:hAnsi="Arial" w:cs="Arial"/>
        </w:rPr>
        <w:t>,</w:t>
      </w:r>
      <w:r w:rsidR="002F2089">
        <w:rPr>
          <w:rStyle w:val="Forte"/>
          <w:rFonts w:ascii="Arial" w:hAnsi="Arial" w:cs="Arial"/>
        </w:rPr>
        <w:t xml:space="preserve"> ASSISTÊNCIA SOCIAL</w:t>
      </w:r>
      <w:r w:rsidRPr="00A04DEA">
        <w:rPr>
          <w:rStyle w:val="Forte"/>
          <w:rFonts w:ascii="Arial" w:hAnsi="Arial" w:cs="Arial"/>
        </w:rPr>
        <w:t xml:space="preserve">, </w:t>
      </w:r>
      <w:r w:rsidR="002F2089">
        <w:rPr>
          <w:rStyle w:val="Forte"/>
          <w:rFonts w:ascii="Arial" w:hAnsi="Arial" w:cs="Arial"/>
        </w:rPr>
        <w:t>ESPORTE, CULTURA E MEIO AMBIENTE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21584673" w14:textId="6ECE965C" w:rsidR="004429D2" w:rsidRDefault="004429D2" w:rsidP="004429D2">
      <w:pPr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de </w:t>
      </w:r>
      <w:r w:rsidR="004D059F">
        <w:rPr>
          <w:rFonts w:ascii="Arial" w:hAnsi="Arial" w:cs="Arial"/>
          <w:sz w:val="24"/>
          <w:szCs w:val="24"/>
        </w:rPr>
        <w:t>Educação, Saúde, Assistência Social, Esporte, Cultura e Meio Ambiente</w:t>
      </w:r>
      <w:r>
        <w:rPr>
          <w:rFonts w:ascii="Arial" w:hAnsi="Arial" w:cs="Arial"/>
          <w:sz w:val="24"/>
          <w:szCs w:val="24"/>
        </w:rPr>
        <w:t xml:space="preserve"> da Câmara Municipal de João Lisboa/MA, </w:t>
      </w:r>
      <w:r>
        <w:rPr>
          <w:rFonts w:ascii="Arial" w:hAnsi="Arial" w:cs="Arial"/>
          <w:caps/>
          <w:sz w:val="24"/>
          <w:szCs w:val="24"/>
        </w:rPr>
        <w:t>torna público</w:t>
      </w:r>
      <w:r>
        <w:rPr>
          <w:rFonts w:ascii="Arial" w:hAnsi="Arial" w:cs="Arial"/>
          <w:sz w:val="24"/>
          <w:szCs w:val="24"/>
        </w:rPr>
        <w:t xml:space="preserve"> que no </w:t>
      </w:r>
      <w:r>
        <w:rPr>
          <w:rFonts w:ascii="Arial" w:hAnsi="Arial" w:cs="Arial"/>
          <w:b/>
          <w:bCs/>
          <w:sz w:val="24"/>
          <w:szCs w:val="24"/>
        </w:rPr>
        <w:t>dia 14 de março de 2024, às 10h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estará reunida ordinariamente nas dependências do Poder Legislativo para analisar o Projeto de Lei:  </w:t>
      </w:r>
    </w:p>
    <w:p w14:paraId="52936BB7" w14:textId="77777777" w:rsidR="004429D2" w:rsidRDefault="004429D2" w:rsidP="004429D2">
      <w:pPr>
        <w:ind w:firstLine="1134"/>
        <w:rPr>
          <w:rFonts w:ascii="Arial" w:hAnsi="Arial" w:cs="Arial"/>
          <w:sz w:val="24"/>
          <w:szCs w:val="24"/>
        </w:rPr>
      </w:pPr>
    </w:p>
    <w:p w14:paraId="7C981F52" w14:textId="77777777" w:rsidR="004429D2" w:rsidRPr="004429D2" w:rsidRDefault="004429D2" w:rsidP="004429D2">
      <w:pPr>
        <w:pStyle w:val="PargrafodaLista"/>
        <w:numPr>
          <w:ilvl w:val="0"/>
          <w:numId w:val="9"/>
        </w:numPr>
        <w:tabs>
          <w:tab w:val="left" w:pos="4252"/>
        </w:tabs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Projeto de Lei 003/2024 </w:t>
      </w:r>
      <w:r>
        <w:rPr>
          <w:rFonts w:ascii="Arial" w:hAnsi="Arial" w:cs="Arial"/>
        </w:rPr>
        <w:t>de autoria do Poder Executivo Municipal que</w:t>
      </w:r>
      <w:r>
        <w:rPr>
          <w:rFonts w:ascii="Arial" w:hAnsi="Arial" w:cs="Arial"/>
          <w:color w:val="000000"/>
        </w:rPr>
        <w:t xml:space="preserve"> </w:t>
      </w:r>
      <w:r w:rsidRPr="004429D2">
        <w:rPr>
          <w:rFonts w:ascii="Arial" w:hAnsi="Arial" w:cs="Arial"/>
          <w:b/>
          <w:color w:val="000000"/>
        </w:rPr>
        <w:t>“</w:t>
      </w:r>
      <w:r w:rsidRPr="004429D2">
        <w:rPr>
          <w:rFonts w:ascii="Arial" w:hAnsi="Arial" w:cs="Arial"/>
          <w:b/>
        </w:rPr>
        <w:t xml:space="preserve">Dispõe sobre a Reorganização da Estrutura Administrativa do poder Executivo de João Lisboa, redefine o quadro de cargos em comissão, revoga leis municipais e dá outras providencias”. </w:t>
      </w:r>
    </w:p>
    <w:p w14:paraId="72F696CE" w14:textId="77777777" w:rsidR="004429D2" w:rsidRP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9044D26" w14:textId="77777777" w:rsid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3510B5CC" w14:textId="77777777" w:rsid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5D1B2AD9" w14:textId="77777777" w:rsidR="004429D2" w:rsidRDefault="004429D2" w:rsidP="004429D2">
      <w:pPr>
        <w:jc w:val="right"/>
        <w:rPr>
          <w:rFonts w:ascii="Arial" w:hAnsi="Arial" w:cs="Arial"/>
          <w:sz w:val="24"/>
          <w:szCs w:val="24"/>
        </w:rPr>
      </w:pPr>
    </w:p>
    <w:p w14:paraId="7647BB91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João Lisboa/MA, 13 de março de 2024.</w:t>
      </w:r>
    </w:p>
    <w:p w14:paraId="1573C7DD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C731D2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479A3A3E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02B932B2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5DA85CC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CEF22D" w14:textId="49062C63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Meuryane</w:t>
      </w:r>
      <w:proofErr w:type="spellEnd"/>
      <w:r>
        <w:rPr>
          <w:rFonts w:ascii="Arial" w:hAnsi="Arial" w:cs="Arial"/>
          <w:sz w:val="24"/>
          <w:szCs w:val="24"/>
        </w:rPr>
        <w:t xml:space="preserve"> Bezerra da Silva</w:t>
      </w:r>
    </w:p>
    <w:p w14:paraId="3F2D5442" w14:textId="0CE1A59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38F3A9BB" w14:textId="77777777" w:rsidR="004429D2" w:rsidRDefault="004429D2" w:rsidP="004429D2">
      <w:pPr>
        <w:jc w:val="right"/>
        <w:rPr>
          <w:rFonts w:ascii="Arial" w:hAnsi="Arial" w:cs="Arial"/>
          <w:sz w:val="24"/>
          <w:szCs w:val="24"/>
        </w:rPr>
      </w:pPr>
    </w:p>
    <w:p w14:paraId="76C32EBE" w14:textId="77777777" w:rsidR="004429D2" w:rsidRDefault="004429D2" w:rsidP="004429D2">
      <w:pPr>
        <w:rPr>
          <w:rFonts w:ascii="Arial" w:hAnsi="Arial" w:cs="Arial"/>
          <w:sz w:val="24"/>
          <w:szCs w:val="24"/>
        </w:rPr>
      </w:pPr>
    </w:p>
    <w:sectPr w:rsidR="004429D2" w:rsidSect="00574A23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30D7E" w14:textId="77777777" w:rsidR="003829DA" w:rsidRDefault="003829DA">
      <w:r>
        <w:separator/>
      </w:r>
    </w:p>
  </w:endnote>
  <w:endnote w:type="continuationSeparator" w:id="0">
    <w:p w14:paraId="6AD22066" w14:textId="77777777" w:rsidR="003829DA" w:rsidRDefault="0038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6254" w14:textId="7C16C673" w:rsidR="00430F21" w:rsidRDefault="009A7625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</w:t>
    </w:r>
    <w:r w:rsidR="008001A2">
      <w:rPr>
        <w:color w:val="000000"/>
        <w:u w:val="single"/>
      </w:rPr>
      <w:t>A</w:t>
    </w:r>
    <w:r>
      <w:rPr>
        <w:color w:val="000000"/>
        <w:u w:val="single"/>
      </w:rPr>
      <w:t>. CEP 65922-000</w:t>
    </w:r>
  </w:p>
  <w:p w14:paraId="6BC1F167" w14:textId="77777777" w:rsidR="00430F21" w:rsidRDefault="00430F21" w:rsidP="00574A23">
    <w:pPr>
      <w:pStyle w:val="Rodap"/>
      <w:jc w:val="center"/>
    </w:pPr>
  </w:p>
  <w:p w14:paraId="0A56E1CD" w14:textId="77777777" w:rsidR="00430F21" w:rsidRDefault="00430F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1B77" w14:textId="77777777" w:rsidR="003829DA" w:rsidRDefault="003829DA">
      <w:r>
        <w:separator/>
      </w:r>
    </w:p>
  </w:footnote>
  <w:footnote w:type="continuationSeparator" w:id="0">
    <w:p w14:paraId="4E0A95CB" w14:textId="77777777" w:rsidR="003829DA" w:rsidRDefault="0038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20A3" w14:textId="77777777" w:rsidR="00430F21" w:rsidRDefault="009A7625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1832991" r:id="rId2"/>
      </w:object>
    </w:r>
  </w:p>
  <w:p w14:paraId="3B0FE3AF" w14:textId="77777777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A2FA1"/>
    <w:multiLevelType w:val="hybridMultilevel"/>
    <w:tmpl w:val="D2E08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468C5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2089"/>
    <w:rsid w:val="002F6261"/>
    <w:rsid w:val="00325547"/>
    <w:rsid w:val="00370BAA"/>
    <w:rsid w:val="003829DA"/>
    <w:rsid w:val="00383B1E"/>
    <w:rsid w:val="003C1A79"/>
    <w:rsid w:val="003E1E1F"/>
    <w:rsid w:val="003E2B47"/>
    <w:rsid w:val="00422579"/>
    <w:rsid w:val="00430F21"/>
    <w:rsid w:val="00431647"/>
    <w:rsid w:val="004429D2"/>
    <w:rsid w:val="0047665D"/>
    <w:rsid w:val="0047682E"/>
    <w:rsid w:val="004B2BE6"/>
    <w:rsid w:val="004B50A7"/>
    <w:rsid w:val="004C3504"/>
    <w:rsid w:val="004D059F"/>
    <w:rsid w:val="004E14CB"/>
    <w:rsid w:val="00520AF0"/>
    <w:rsid w:val="00525BE6"/>
    <w:rsid w:val="0054499E"/>
    <w:rsid w:val="0055624A"/>
    <w:rsid w:val="00574A23"/>
    <w:rsid w:val="00586B6A"/>
    <w:rsid w:val="005935FE"/>
    <w:rsid w:val="005B22D9"/>
    <w:rsid w:val="005F5D54"/>
    <w:rsid w:val="0061670A"/>
    <w:rsid w:val="00670B4B"/>
    <w:rsid w:val="006B2D98"/>
    <w:rsid w:val="006F7E5F"/>
    <w:rsid w:val="00701AB4"/>
    <w:rsid w:val="0072359E"/>
    <w:rsid w:val="007326B0"/>
    <w:rsid w:val="00750559"/>
    <w:rsid w:val="00765674"/>
    <w:rsid w:val="00773947"/>
    <w:rsid w:val="007B1FBC"/>
    <w:rsid w:val="007C4167"/>
    <w:rsid w:val="007E0C85"/>
    <w:rsid w:val="007F55D1"/>
    <w:rsid w:val="008001A2"/>
    <w:rsid w:val="008056CC"/>
    <w:rsid w:val="00806DE7"/>
    <w:rsid w:val="00831ABC"/>
    <w:rsid w:val="00853280"/>
    <w:rsid w:val="008658D5"/>
    <w:rsid w:val="008928EC"/>
    <w:rsid w:val="008E2157"/>
    <w:rsid w:val="00930D02"/>
    <w:rsid w:val="00946FA4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511F7"/>
    <w:rsid w:val="00B81FBC"/>
    <w:rsid w:val="00B838E1"/>
    <w:rsid w:val="00B8572D"/>
    <w:rsid w:val="00B85B13"/>
    <w:rsid w:val="00BA673A"/>
    <w:rsid w:val="00BD14A6"/>
    <w:rsid w:val="00C24467"/>
    <w:rsid w:val="00C5715B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D439DE"/>
    <w:rsid w:val="00E30428"/>
    <w:rsid w:val="00E47299"/>
    <w:rsid w:val="00E761BA"/>
    <w:rsid w:val="00E925DA"/>
    <w:rsid w:val="00E94608"/>
    <w:rsid w:val="00EB0FCA"/>
    <w:rsid w:val="00EB317B"/>
    <w:rsid w:val="00EF5CA3"/>
    <w:rsid w:val="00F008C1"/>
    <w:rsid w:val="00F37FE1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9455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CAMARA</cp:lastModifiedBy>
  <cp:revision>59</cp:revision>
  <cp:lastPrinted>2023-06-14T11:55:00Z</cp:lastPrinted>
  <dcterms:created xsi:type="dcterms:W3CDTF">2021-10-21T14:43:00Z</dcterms:created>
  <dcterms:modified xsi:type="dcterms:W3CDTF">2024-03-13T14:03:00Z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