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4CF2" w14:textId="77777777" w:rsidR="00CB7987" w:rsidRPr="00A04DEA" w:rsidRDefault="00CB7987" w:rsidP="00CB7987">
      <w:pPr>
        <w:pStyle w:val="NormalWeb"/>
        <w:shd w:val="clear" w:color="auto" w:fill="FFFFFF"/>
        <w:spacing w:beforeAutospacing="0" w:after="280"/>
        <w:jc w:val="center"/>
        <w:rPr>
          <w:rStyle w:val="Forte"/>
          <w:rFonts w:ascii="Arial" w:hAnsi="Arial" w:cs="Arial"/>
        </w:rPr>
      </w:pPr>
    </w:p>
    <w:p w14:paraId="4F02BE9D" w14:textId="2CFCC143" w:rsidR="00701AB4" w:rsidRPr="00A04DEA" w:rsidRDefault="00CB7987" w:rsidP="009675AE">
      <w:pPr>
        <w:pStyle w:val="NormalWeb"/>
        <w:shd w:val="clear" w:color="auto" w:fill="FFFFFF"/>
        <w:spacing w:beforeAutospacing="0" w:after="280"/>
        <w:jc w:val="center"/>
        <w:rPr>
          <w:rStyle w:val="Forte"/>
          <w:rFonts w:ascii="Arial" w:hAnsi="Arial" w:cs="Arial"/>
        </w:rPr>
      </w:pPr>
      <w:r w:rsidRPr="00A04DEA">
        <w:rPr>
          <w:rStyle w:val="Forte"/>
          <w:rFonts w:ascii="Arial" w:hAnsi="Arial" w:cs="Arial"/>
        </w:rPr>
        <w:t xml:space="preserve">COMISSÃO DE </w:t>
      </w:r>
      <w:r w:rsidR="00961757">
        <w:rPr>
          <w:rStyle w:val="Forte"/>
          <w:rFonts w:ascii="Arial" w:hAnsi="Arial" w:cs="Arial"/>
        </w:rPr>
        <w:t>FINANÇAS E ORÇAMENTOS</w:t>
      </w:r>
    </w:p>
    <w:p w14:paraId="1D0AC14C" w14:textId="5A5B21E8" w:rsidR="00CB7987" w:rsidRPr="00A04DEA" w:rsidRDefault="00CB7987" w:rsidP="009675AE">
      <w:pPr>
        <w:pStyle w:val="NormalWeb"/>
        <w:shd w:val="clear" w:color="auto" w:fill="FFFFFF"/>
        <w:spacing w:beforeAutospacing="0" w:after="280"/>
        <w:jc w:val="both"/>
        <w:rPr>
          <w:rStyle w:val="Forte"/>
          <w:rFonts w:ascii="Arial" w:hAnsi="Arial" w:cs="Arial"/>
        </w:rPr>
      </w:pPr>
    </w:p>
    <w:p w14:paraId="017A8BBC" w14:textId="59B981A3" w:rsidR="00574A23" w:rsidRDefault="00CB7987" w:rsidP="004B50A7">
      <w:pPr>
        <w:ind w:firstLine="1134"/>
        <w:rPr>
          <w:rFonts w:ascii="Arial" w:hAnsi="Arial" w:cs="Arial"/>
          <w:sz w:val="24"/>
          <w:szCs w:val="24"/>
        </w:rPr>
      </w:pPr>
      <w:r w:rsidRPr="00A04DEA">
        <w:rPr>
          <w:rFonts w:ascii="Arial" w:hAnsi="Arial" w:cs="Arial"/>
          <w:sz w:val="24"/>
          <w:szCs w:val="24"/>
        </w:rPr>
        <w:t xml:space="preserve">A Comissão de </w:t>
      </w:r>
      <w:r w:rsidR="00961757">
        <w:rPr>
          <w:rFonts w:ascii="Arial" w:hAnsi="Arial" w:cs="Arial"/>
          <w:sz w:val="24"/>
          <w:szCs w:val="24"/>
        </w:rPr>
        <w:t>Finanças e Orçamentos</w:t>
      </w:r>
      <w:r w:rsidRPr="00A04DEA">
        <w:rPr>
          <w:rFonts w:ascii="Arial" w:hAnsi="Arial" w:cs="Arial"/>
          <w:sz w:val="24"/>
          <w:szCs w:val="24"/>
        </w:rPr>
        <w:t xml:space="preserve"> da Câmara Municipal de João Lisboa/MA, </w:t>
      </w:r>
      <w:r w:rsidRPr="00A04DEA">
        <w:rPr>
          <w:rFonts w:ascii="Arial" w:hAnsi="Arial" w:cs="Arial"/>
          <w:caps/>
          <w:sz w:val="24"/>
          <w:szCs w:val="24"/>
        </w:rPr>
        <w:t>torna público</w:t>
      </w:r>
      <w:r w:rsidRPr="00A04DEA">
        <w:rPr>
          <w:rFonts w:ascii="Arial" w:hAnsi="Arial" w:cs="Arial"/>
          <w:sz w:val="24"/>
          <w:szCs w:val="24"/>
        </w:rPr>
        <w:t xml:space="preserve"> que no </w:t>
      </w:r>
      <w:r w:rsidRPr="00A04DEA">
        <w:rPr>
          <w:rFonts w:ascii="Arial" w:hAnsi="Arial" w:cs="Arial"/>
          <w:b/>
          <w:bCs/>
          <w:sz w:val="24"/>
          <w:szCs w:val="24"/>
        </w:rPr>
        <w:t xml:space="preserve">dia </w:t>
      </w:r>
      <w:r w:rsidR="00E60FF8">
        <w:rPr>
          <w:rFonts w:ascii="Arial" w:hAnsi="Arial" w:cs="Arial"/>
          <w:b/>
          <w:bCs/>
          <w:sz w:val="24"/>
          <w:szCs w:val="24"/>
        </w:rPr>
        <w:t>19</w:t>
      </w:r>
      <w:r w:rsidRPr="00A04DEA">
        <w:rPr>
          <w:rFonts w:ascii="Arial" w:hAnsi="Arial" w:cs="Arial"/>
          <w:b/>
          <w:bCs/>
          <w:sz w:val="24"/>
          <w:szCs w:val="24"/>
        </w:rPr>
        <w:t xml:space="preserve"> de </w:t>
      </w:r>
      <w:r w:rsidR="00E60FF8">
        <w:rPr>
          <w:rFonts w:ascii="Arial" w:hAnsi="Arial" w:cs="Arial"/>
          <w:b/>
          <w:bCs/>
          <w:sz w:val="24"/>
          <w:szCs w:val="24"/>
        </w:rPr>
        <w:t>março</w:t>
      </w:r>
      <w:r w:rsidR="00383B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4DEA">
        <w:rPr>
          <w:rFonts w:ascii="Arial" w:hAnsi="Arial" w:cs="Arial"/>
          <w:b/>
          <w:bCs/>
          <w:sz w:val="24"/>
          <w:szCs w:val="24"/>
        </w:rPr>
        <w:t>de 202</w:t>
      </w:r>
      <w:r w:rsidR="00383B1E">
        <w:rPr>
          <w:rFonts w:ascii="Arial" w:hAnsi="Arial" w:cs="Arial"/>
          <w:b/>
          <w:bCs/>
          <w:sz w:val="24"/>
          <w:szCs w:val="24"/>
        </w:rPr>
        <w:t>4</w:t>
      </w:r>
      <w:r w:rsidRPr="00A04DEA">
        <w:rPr>
          <w:rFonts w:ascii="Arial" w:hAnsi="Arial" w:cs="Arial"/>
          <w:b/>
          <w:bCs/>
          <w:sz w:val="24"/>
          <w:szCs w:val="24"/>
        </w:rPr>
        <w:t xml:space="preserve">, às </w:t>
      </w:r>
      <w:r w:rsidR="00E60FF8">
        <w:rPr>
          <w:rFonts w:ascii="Arial" w:hAnsi="Arial" w:cs="Arial"/>
          <w:b/>
          <w:bCs/>
          <w:sz w:val="24"/>
          <w:szCs w:val="24"/>
        </w:rPr>
        <w:t>11</w:t>
      </w:r>
      <w:r w:rsidR="005935FE" w:rsidRPr="00A04DEA">
        <w:rPr>
          <w:rFonts w:ascii="Arial" w:hAnsi="Arial" w:cs="Arial"/>
          <w:b/>
          <w:bCs/>
          <w:sz w:val="24"/>
          <w:szCs w:val="24"/>
        </w:rPr>
        <w:t>h</w:t>
      </w:r>
      <w:r w:rsidR="001E01AB">
        <w:rPr>
          <w:rFonts w:ascii="Arial" w:hAnsi="Arial" w:cs="Arial"/>
          <w:b/>
          <w:bCs/>
          <w:sz w:val="24"/>
          <w:szCs w:val="24"/>
        </w:rPr>
        <w:t>.</w:t>
      </w:r>
      <w:r w:rsidRPr="00A04DEA">
        <w:rPr>
          <w:rFonts w:ascii="Arial" w:hAnsi="Arial" w:cs="Arial"/>
          <w:sz w:val="24"/>
          <w:szCs w:val="24"/>
        </w:rPr>
        <w:t xml:space="preserve">, estará reunida ordinariamente </w:t>
      </w:r>
      <w:r w:rsidR="005935FE" w:rsidRPr="00A04DEA">
        <w:rPr>
          <w:rFonts w:ascii="Arial" w:hAnsi="Arial" w:cs="Arial"/>
          <w:sz w:val="24"/>
          <w:szCs w:val="24"/>
        </w:rPr>
        <w:t>n</w:t>
      </w:r>
      <w:r w:rsidRPr="00A04DEA">
        <w:rPr>
          <w:rFonts w:ascii="Arial" w:hAnsi="Arial" w:cs="Arial"/>
          <w:sz w:val="24"/>
          <w:szCs w:val="24"/>
        </w:rPr>
        <w:t xml:space="preserve">as dependências do Poder Legislativo para </w:t>
      </w:r>
      <w:r w:rsidR="004E14CB" w:rsidRPr="00A04DEA">
        <w:rPr>
          <w:rFonts w:ascii="Arial" w:hAnsi="Arial" w:cs="Arial"/>
          <w:sz w:val="24"/>
          <w:szCs w:val="24"/>
        </w:rPr>
        <w:t>analisar o Projeto</w:t>
      </w:r>
      <w:r w:rsidR="00C92AE4" w:rsidRPr="00A04DEA">
        <w:rPr>
          <w:rFonts w:ascii="Arial" w:hAnsi="Arial" w:cs="Arial"/>
          <w:sz w:val="24"/>
          <w:szCs w:val="24"/>
        </w:rPr>
        <w:t xml:space="preserve"> de Lei</w:t>
      </w:r>
      <w:r w:rsidR="004E14CB" w:rsidRPr="00A04DEA">
        <w:rPr>
          <w:rFonts w:ascii="Arial" w:hAnsi="Arial" w:cs="Arial"/>
          <w:sz w:val="24"/>
          <w:szCs w:val="24"/>
        </w:rPr>
        <w:t>:</w:t>
      </w:r>
      <w:r w:rsidR="00C92AE4" w:rsidRPr="00A04DEA">
        <w:rPr>
          <w:rFonts w:ascii="Arial" w:hAnsi="Arial" w:cs="Arial"/>
          <w:sz w:val="24"/>
          <w:szCs w:val="24"/>
        </w:rPr>
        <w:t xml:space="preserve"> </w:t>
      </w:r>
      <w:r w:rsidR="00EB0FCA" w:rsidRPr="00A04DEA">
        <w:rPr>
          <w:rFonts w:ascii="Arial" w:hAnsi="Arial" w:cs="Arial"/>
          <w:sz w:val="24"/>
          <w:szCs w:val="24"/>
        </w:rPr>
        <w:t xml:space="preserve"> </w:t>
      </w:r>
    </w:p>
    <w:p w14:paraId="6174E5C0" w14:textId="5C9EF275" w:rsidR="00E47299" w:rsidRDefault="00E47299" w:rsidP="004B50A7">
      <w:pPr>
        <w:ind w:firstLine="1134"/>
        <w:rPr>
          <w:rFonts w:ascii="Arial" w:hAnsi="Arial" w:cs="Arial"/>
          <w:sz w:val="24"/>
          <w:szCs w:val="24"/>
        </w:rPr>
      </w:pPr>
    </w:p>
    <w:p w14:paraId="4EF868D0" w14:textId="77777777" w:rsidR="00E60FF8" w:rsidRPr="006A2D88" w:rsidRDefault="00E60FF8" w:rsidP="00E60FF8">
      <w:pPr>
        <w:pStyle w:val="PargrafodaLista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6A2D88">
        <w:rPr>
          <w:rFonts w:ascii="Arial" w:hAnsi="Arial" w:cs="Arial"/>
          <w:bCs/>
          <w:sz w:val="24"/>
          <w:szCs w:val="24"/>
        </w:rPr>
        <w:t xml:space="preserve">Projeto de Lei Nº 006/2024 </w:t>
      </w:r>
      <w:r w:rsidRPr="006A2D88">
        <w:rPr>
          <w:rFonts w:ascii="Arial" w:hAnsi="Arial" w:cs="Arial"/>
          <w:sz w:val="24"/>
          <w:szCs w:val="24"/>
        </w:rPr>
        <w:t>de autoria da Mesa Diretora da Câmara Municipal</w:t>
      </w:r>
      <w:r w:rsidRPr="006A2D88">
        <w:rPr>
          <w:rFonts w:ascii="Arial" w:hAnsi="Arial" w:cs="Arial"/>
          <w:bCs/>
          <w:sz w:val="24"/>
          <w:szCs w:val="24"/>
        </w:rPr>
        <w:t xml:space="preserve"> que </w:t>
      </w:r>
      <w:r w:rsidRPr="006A2D88">
        <w:rPr>
          <w:rFonts w:ascii="Arial" w:hAnsi="Arial" w:cs="Arial"/>
          <w:b/>
          <w:bCs/>
          <w:sz w:val="24"/>
          <w:szCs w:val="24"/>
        </w:rPr>
        <w:t>“Fixa os subsídios dos Vereadores e do Presidente da Câmara Municipal de João Lisboa/MA, para o período da Legislatura de 2025 a 2028”.</w:t>
      </w:r>
    </w:p>
    <w:p w14:paraId="2AD9DA97" w14:textId="77777777" w:rsidR="00E60FF8" w:rsidRPr="006A2D88" w:rsidRDefault="00E60FF8" w:rsidP="00E60FF8">
      <w:pPr>
        <w:rPr>
          <w:rFonts w:ascii="Arial" w:hAnsi="Arial" w:cs="Arial"/>
          <w:bCs/>
          <w:sz w:val="24"/>
          <w:szCs w:val="24"/>
        </w:rPr>
      </w:pPr>
    </w:p>
    <w:p w14:paraId="02A3A355" w14:textId="77777777" w:rsidR="00E60FF8" w:rsidRPr="006A2D88" w:rsidRDefault="00E60FF8" w:rsidP="00E60FF8">
      <w:pPr>
        <w:pStyle w:val="PargrafodaLista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6A2D88">
        <w:rPr>
          <w:rFonts w:ascii="Arial" w:hAnsi="Arial" w:cs="Arial"/>
          <w:bCs/>
          <w:sz w:val="24"/>
          <w:szCs w:val="24"/>
        </w:rPr>
        <w:t xml:space="preserve">Projeto de Lei Nº 007/2024 </w:t>
      </w:r>
      <w:r w:rsidRPr="006A2D88">
        <w:rPr>
          <w:rFonts w:ascii="Arial" w:hAnsi="Arial" w:cs="Arial"/>
          <w:sz w:val="24"/>
          <w:szCs w:val="24"/>
        </w:rPr>
        <w:t>de autoria da Mesa Diretora da Câmara Municipal</w:t>
      </w:r>
      <w:r w:rsidRPr="006A2D88">
        <w:rPr>
          <w:rFonts w:ascii="Arial" w:hAnsi="Arial" w:cs="Arial"/>
          <w:bCs/>
          <w:sz w:val="24"/>
          <w:szCs w:val="24"/>
        </w:rPr>
        <w:t xml:space="preserve"> que “</w:t>
      </w:r>
      <w:r w:rsidRPr="006A2D88">
        <w:rPr>
          <w:rFonts w:ascii="Arial" w:hAnsi="Arial" w:cs="Arial"/>
          <w:b/>
          <w:bCs/>
          <w:sz w:val="24"/>
          <w:szCs w:val="24"/>
        </w:rPr>
        <w:t>Dispõe sobre a fixação do subsídio do Prefeito, Vice-Prefeito e Secretários Municipais para a Legislatura 2025 a 2028”.</w:t>
      </w:r>
    </w:p>
    <w:p w14:paraId="28072CCE" w14:textId="364E9D99" w:rsidR="00830254" w:rsidRDefault="00830254">
      <w:pPr>
        <w:rPr>
          <w:rFonts w:ascii="Arial" w:hAnsi="Arial" w:cs="Arial"/>
          <w:sz w:val="24"/>
          <w:szCs w:val="24"/>
        </w:rPr>
      </w:pPr>
    </w:p>
    <w:p w14:paraId="0100CA5B" w14:textId="77777777" w:rsidR="00830254" w:rsidRPr="00A04DEA" w:rsidRDefault="00830254">
      <w:pPr>
        <w:rPr>
          <w:rFonts w:ascii="Arial" w:hAnsi="Arial" w:cs="Arial"/>
          <w:sz w:val="24"/>
          <w:szCs w:val="24"/>
        </w:rPr>
      </w:pPr>
    </w:p>
    <w:p w14:paraId="0CEB97AA" w14:textId="77777777" w:rsidR="00E94608" w:rsidRPr="00A04DEA" w:rsidRDefault="00E94608" w:rsidP="00CB7987">
      <w:pPr>
        <w:jc w:val="right"/>
        <w:rPr>
          <w:rFonts w:ascii="Arial" w:hAnsi="Arial" w:cs="Arial"/>
          <w:sz w:val="24"/>
          <w:szCs w:val="24"/>
        </w:rPr>
      </w:pPr>
    </w:p>
    <w:p w14:paraId="2515C22A" w14:textId="77777777" w:rsidR="00830254" w:rsidRDefault="00E761BA" w:rsidP="00E761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66B4002E" w14:textId="79684FAB" w:rsidR="00CB7987" w:rsidRPr="00A04DEA" w:rsidRDefault="00E761BA" w:rsidP="00E60FF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B7987" w:rsidRPr="00A04DEA">
        <w:rPr>
          <w:rFonts w:ascii="Arial" w:hAnsi="Arial" w:cs="Arial"/>
          <w:sz w:val="24"/>
          <w:szCs w:val="24"/>
        </w:rPr>
        <w:t xml:space="preserve">João Lisboa/MA, </w:t>
      </w:r>
      <w:r w:rsidR="00E60FF8">
        <w:rPr>
          <w:rFonts w:ascii="Arial" w:hAnsi="Arial" w:cs="Arial"/>
          <w:sz w:val="24"/>
          <w:szCs w:val="24"/>
        </w:rPr>
        <w:t>18</w:t>
      </w:r>
      <w:r w:rsidR="00105936" w:rsidRPr="00A04DEA">
        <w:rPr>
          <w:rFonts w:ascii="Arial" w:hAnsi="Arial" w:cs="Arial"/>
          <w:sz w:val="24"/>
          <w:szCs w:val="24"/>
        </w:rPr>
        <w:t xml:space="preserve"> de</w:t>
      </w:r>
      <w:r w:rsidR="00CE49A7" w:rsidRPr="00A04DEA">
        <w:rPr>
          <w:rFonts w:ascii="Arial" w:hAnsi="Arial" w:cs="Arial"/>
          <w:sz w:val="24"/>
          <w:szCs w:val="24"/>
        </w:rPr>
        <w:t xml:space="preserve"> </w:t>
      </w:r>
      <w:r w:rsidR="00E60FF8">
        <w:rPr>
          <w:rFonts w:ascii="Arial" w:hAnsi="Arial" w:cs="Arial"/>
          <w:sz w:val="24"/>
          <w:szCs w:val="24"/>
        </w:rPr>
        <w:t>março</w:t>
      </w:r>
      <w:r w:rsidR="00CB7987" w:rsidRPr="00A04DEA">
        <w:rPr>
          <w:rFonts w:ascii="Arial" w:hAnsi="Arial" w:cs="Arial"/>
          <w:sz w:val="24"/>
          <w:szCs w:val="24"/>
        </w:rPr>
        <w:t xml:space="preserve"> de 202</w:t>
      </w:r>
      <w:r w:rsidR="00383B1E">
        <w:rPr>
          <w:rFonts w:ascii="Arial" w:hAnsi="Arial" w:cs="Arial"/>
          <w:sz w:val="24"/>
          <w:szCs w:val="24"/>
        </w:rPr>
        <w:t>4</w:t>
      </w:r>
      <w:r w:rsidR="001D24A4">
        <w:rPr>
          <w:rFonts w:ascii="Arial" w:hAnsi="Arial" w:cs="Arial"/>
          <w:sz w:val="24"/>
          <w:szCs w:val="24"/>
        </w:rPr>
        <w:t>.</w:t>
      </w:r>
    </w:p>
    <w:p w14:paraId="41DBE3AF" w14:textId="77777777" w:rsidR="0047682E" w:rsidRPr="00A04DEA" w:rsidRDefault="0047682E" w:rsidP="00CB7987">
      <w:pPr>
        <w:jc w:val="right"/>
        <w:rPr>
          <w:rFonts w:ascii="Arial" w:hAnsi="Arial" w:cs="Arial"/>
          <w:sz w:val="24"/>
          <w:szCs w:val="24"/>
        </w:rPr>
      </w:pPr>
    </w:p>
    <w:p w14:paraId="149EE9A0" w14:textId="2F756BEE" w:rsidR="00CB7987" w:rsidRPr="00A04DEA" w:rsidRDefault="00CB7987">
      <w:pPr>
        <w:rPr>
          <w:rFonts w:ascii="Arial" w:hAnsi="Arial" w:cs="Arial"/>
          <w:sz w:val="24"/>
          <w:szCs w:val="24"/>
        </w:rPr>
      </w:pPr>
    </w:p>
    <w:p w14:paraId="46BA43E8" w14:textId="709C75A7" w:rsidR="00CB7987" w:rsidRDefault="00CB7987">
      <w:pPr>
        <w:rPr>
          <w:rFonts w:ascii="Arial" w:hAnsi="Arial" w:cs="Arial"/>
          <w:sz w:val="24"/>
          <w:szCs w:val="24"/>
        </w:rPr>
      </w:pPr>
    </w:p>
    <w:p w14:paraId="3D5A6DF2" w14:textId="5138B481" w:rsidR="00383B1E" w:rsidRDefault="00383B1E">
      <w:pPr>
        <w:rPr>
          <w:rFonts w:ascii="Arial" w:hAnsi="Arial" w:cs="Arial"/>
          <w:sz w:val="24"/>
          <w:szCs w:val="24"/>
        </w:rPr>
      </w:pPr>
    </w:p>
    <w:p w14:paraId="07719FAB" w14:textId="4EC68C84" w:rsidR="00383B1E" w:rsidRDefault="00383B1E">
      <w:pPr>
        <w:rPr>
          <w:rFonts w:ascii="Arial" w:hAnsi="Arial" w:cs="Arial"/>
          <w:sz w:val="24"/>
          <w:szCs w:val="24"/>
        </w:rPr>
      </w:pPr>
    </w:p>
    <w:p w14:paraId="4A4BB714" w14:textId="1D3E88A6" w:rsidR="00105936" w:rsidRDefault="0010593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30D164F" w14:textId="77777777" w:rsidR="0023035C" w:rsidRPr="00A04DEA" w:rsidRDefault="0023035C">
      <w:pPr>
        <w:rPr>
          <w:rFonts w:ascii="Arial" w:hAnsi="Arial" w:cs="Arial"/>
          <w:sz w:val="24"/>
          <w:szCs w:val="24"/>
        </w:rPr>
      </w:pPr>
    </w:p>
    <w:p w14:paraId="4B589BB1" w14:textId="52EDCE3B" w:rsidR="00CB7987" w:rsidRPr="00A04DEA" w:rsidRDefault="004E7C70" w:rsidP="00CB7987">
      <w:pPr>
        <w:jc w:val="center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t>Marcones Silva de oliveira</w:t>
      </w:r>
    </w:p>
    <w:p w14:paraId="472F42CE" w14:textId="78A2A51E" w:rsidR="00430F21" w:rsidRPr="00A04DEA" w:rsidRDefault="00CB7987" w:rsidP="00E761BA">
      <w:pPr>
        <w:jc w:val="center"/>
        <w:rPr>
          <w:rFonts w:ascii="Arial" w:hAnsi="Arial" w:cs="Arial"/>
          <w:sz w:val="24"/>
          <w:szCs w:val="24"/>
        </w:rPr>
      </w:pPr>
      <w:r w:rsidRPr="00A04DEA">
        <w:rPr>
          <w:rFonts w:ascii="Arial" w:hAnsi="Arial" w:cs="Arial"/>
          <w:bCs/>
          <w:sz w:val="24"/>
          <w:szCs w:val="24"/>
        </w:rPr>
        <w:t>Presidente da Comissão</w:t>
      </w:r>
    </w:p>
    <w:sectPr w:rsidR="00430F21" w:rsidRPr="00A04DEA" w:rsidSect="00574A23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3C1E9" w14:textId="77777777" w:rsidR="006C0AF5" w:rsidRDefault="006C0AF5">
      <w:r>
        <w:separator/>
      </w:r>
    </w:p>
  </w:endnote>
  <w:endnote w:type="continuationSeparator" w:id="0">
    <w:p w14:paraId="5BA9F4FE" w14:textId="77777777" w:rsidR="006C0AF5" w:rsidRDefault="006C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D6254" w14:textId="7C16C673" w:rsidR="00430F21" w:rsidRDefault="009A7625">
    <w:pPr>
      <w:tabs>
        <w:tab w:val="left" w:pos="6720"/>
        <w:tab w:val="right" w:pos="9720"/>
      </w:tabs>
      <w:jc w:val="center"/>
    </w:pPr>
    <w:r>
      <w:rPr>
        <w:color w:val="000000"/>
        <w:u w:val="single"/>
      </w:rPr>
      <w:t>Rua 1º de Maio, s/nº. Centro, João Lisboa - M</w:t>
    </w:r>
    <w:r w:rsidR="008001A2">
      <w:rPr>
        <w:color w:val="000000"/>
        <w:u w:val="single"/>
      </w:rPr>
      <w:t>A</w:t>
    </w:r>
    <w:r>
      <w:rPr>
        <w:color w:val="000000"/>
        <w:u w:val="single"/>
      </w:rPr>
      <w:t>. CEP 65922-000</w:t>
    </w:r>
  </w:p>
  <w:p w14:paraId="6BC1F167" w14:textId="77777777" w:rsidR="00430F21" w:rsidRDefault="00430F21" w:rsidP="00574A23">
    <w:pPr>
      <w:pStyle w:val="Rodap"/>
      <w:jc w:val="center"/>
    </w:pPr>
  </w:p>
  <w:p w14:paraId="0A56E1CD" w14:textId="77777777" w:rsidR="00430F21" w:rsidRDefault="00430F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7DE42" w14:textId="77777777" w:rsidR="006C0AF5" w:rsidRDefault="006C0AF5">
      <w:r>
        <w:separator/>
      </w:r>
    </w:p>
  </w:footnote>
  <w:footnote w:type="continuationSeparator" w:id="0">
    <w:p w14:paraId="622B7ADF" w14:textId="77777777" w:rsidR="006C0AF5" w:rsidRDefault="006C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B20A3" w14:textId="77777777" w:rsidR="00430F21" w:rsidRDefault="009A7625" w:rsidP="00CB3AEC">
    <w:pPr>
      <w:pStyle w:val="Cabealho"/>
      <w:ind w:firstLine="720"/>
      <w:jc w:val="center"/>
      <w:rPr>
        <w:rFonts w:ascii="Times New Roman" w:hAnsi="Times New Roman"/>
        <w:b/>
        <w:color w:val="000000"/>
        <w:spacing w:val="32"/>
        <w:sz w:val="20"/>
        <w:szCs w:val="28"/>
      </w:rPr>
    </w:pPr>
    <w:r>
      <w:object w:dxaOrig="808" w:dyaOrig="646" w14:anchorId="7BD7A401">
        <v:shape id="ole_rId1" o:spid="_x0000_i1025" style="width:71.25pt;height:57pt" coordsize="" o:spt="100" adj="0,,0" path="" stroked="f">
          <v:stroke joinstyle="miter"/>
          <v:imagedata r:id="rId1" o:title=""/>
          <v:formulas/>
          <v:path o:connecttype="segments"/>
        </v:shape>
        <o:OLEObject Type="Embed" ProgID="CDraw5" ShapeID="ole_rId1" DrawAspect="Content" ObjectID="_1772264924" r:id="rId2"/>
      </w:object>
    </w:r>
  </w:p>
  <w:p w14:paraId="3B0FE3AF" w14:textId="77777777" w:rsidR="00430F21" w:rsidRPr="00701AB4" w:rsidRDefault="009A7625" w:rsidP="00CB3AEC">
    <w:pPr>
      <w:jc w:val="center"/>
      <w:rPr>
        <w:rFonts w:ascii="Times New Roman" w:hAnsi="Times New Roman" w:cs="Times New Roman"/>
        <w:b/>
        <w:bCs/>
      </w:rPr>
    </w:pPr>
    <w:r w:rsidRPr="00701AB4">
      <w:rPr>
        <w:rFonts w:ascii="Times New Roman" w:hAnsi="Times New Roman" w:cs="Times New Roman"/>
        <w:b/>
        <w:bCs/>
      </w:rPr>
      <w:t>Estado do Maranhão</w:t>
    </w:r>
  </w:p>
  <w:p w14:paraId="6B9E7B93" w14:textId="026C72DB" w:rsidR="00430F21" w:rsidRPr="00701AB4" w:rsidRDefault="009A7625" w:rsidP="00CB3AEC">
    <w:pPr>
      <w:jc w:val="center"/>
      <w:rPr>
        <w:rFonts w:ascii="Times New Roman" w:hAnsi="Times New Roman" w:cs="Times New Roman"/>
        <w:b/>
        <w:bCs/>
      </w:rPr>
    </w:pPr>
    <w:r w:rsidRPr="00701AB4">
      <w:rPr>
        <w:rFonts w:ascii="Times New Roman" w:hAnsi="Times New Roman" w:cs="Times New Roman"/>
        <w:b/>
        <w:bCs/>
      </w:rPr>
      <w:t>Câmara Municipal de João Lisboa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1529E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F64E9"/>
    <w:multiLevelType w:val="hybridMultilevel"/>
    <w:tmpl w:val="16FE5D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53E3E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D4834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61B85"/>
    <w:multiLevelType w:val="hybridMultilevel"/>
    <w:tmpl w:val="4514A08A"/>
    <w:lvl w:ilvl="0" w:tplc="AC36214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24C40"/>
    <w:multiLevelType w:val="hybridMultilevel"/>
    <w:tmpl w:val="045A71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91ABD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21"/>
    <w:rsid w:val="00023DC2"/>
    <w:rsid w:val="000558EB"/>
    <w:rsid w:val="000771B8"/>
    <w:rsid w:val="0008643C"/>
    <w:rsid w:val="00105936"/>
    <w:rsid w:val="00162CB1"/>
    <w:rsid w:val="001A0088"/>
    <w:rsid w:val="001D24A4"/>
    <w:rsid w:val="001D5D89"/>
    <w:rsid w:val="001E01AB"/>
    <w:rsid w:val="001E6CDD"/>
    <w:rsid w:val="0023035C"/>
    <w:rsid w:val="00253630"/>
    <w:rsid w:val="002F02FB"/>
    <w:rsid w:val="002F6261"/>
    <w:rsid w:val="00325547"/>
    <w:rsid w:val="00383B1E"/>
    <w:rsid w:val="003C1A79"/>
    <w:rsid w:val="003E1E1F"/>
    <w:rsid w:val="003E2B47"/>
    <w:rsid w:val="00422579"/>
    <w:rsid w:val="00430F21"/>
    <w:rsid w:val="00431647"/>
    <w:rsid w:val="0047665D"/>
    <w:rsid w:val="0047682E"/>
    <w:rsid w:val="004B2BE6"/>
    <w:rsid w:val="004B50A7"/>
    <w:rsid w:val="004C3504"/>
    <w:rsid w:val="004E14CB"/>
    <w:rsid w:val="004E7C70"/>
    <w:rsid w:val="00520AF0"/>
    <w:rsid w:val="00525BE6"/>
    <w:rsid w:val="0055624A"/>
    <w:rsid w:val="00574A23"/>
    <w:rsid w:val="00586B6A"/>
    <w:rsid w:val="005935FE"/>
    <w:rsid w:val="005B22D9"/>
    <w:rsid w:val="005F5D54"/>
    <w:rsid w:val="0061670A"/>
    <w:rsid w:val="00670B4B"/>
    <w:rsid w:val="006C0AF5"/>
    <w:rsid w:val="006F7E5F"/>
    <w:rsid w:val="00701AB4"/>
    <w:rsid w:val="0072359E"/>
    <w:rsid w:val="00750559"/>
    <w:rsid w:val="00765674"/>
    <w:rsid w:val="00773947"/>
    <w:rsid w:val="007B1FBC"/>
    <w:rsid w:val="007E0C85"/>
    <w:rsid w:val="007F55D1"/>
    <w:rsid w:val="008001A2"/>
    <w:rsid w:val="008056CC"/>
    <w:rsid w:val="00806DE7"/>
    <w:rsid w:val="00830254"/>
    <w:rsid w:val="00831ABC"/>
    <w:rsid w:val="00853280"/>
    <w:rsid w:val="008658D5"/>
    <w:rsid w:val="00873569"/>
    <w:rsid w:val="008928EC"/>
    <w:rsid w:val="008E2157"/>
    <w:rsid w:val="00923BFF"/>
    <w:rsid w:val="00930D02"/>
    <w:rsid w:val="00946FA4"/>
    <w:rsid w:val="00961757"/>
    <w:rsid w:val="009675AE"/>
    <w:rsid w:val="00991DCA"/>
    <w:rsid w:val="009A1392"/>
    <w:rsid w:val="009A7625"/>
    <w:rsid w:val="009A7F35"/>
    <w:rsid w:val="009B01F2"/>
    <w:rsid w:val="009B355B"/>
    <w:rsid w:val="009F6FBF"/>
    <w:rsid w:val="00A04DEA"/>
    <w:rsid w:val="00A06A2F"/>
    <w:rsid w:val="00A25F61"/>
    <w:rsid w:val="00A35BE8"/>
    <w:rsid w:val="00A3782F"/>
    <w:rsid w:val="00A66C15"/>
    <w:rsid w:val="00A945E7"/>
    <w:rsid w:val="00AC7926"/>
    <w:rsid w:val="00AF328B"/>
    <w:rsid w:val="00B001A6"/>
    <w:rsid w:val="00B02F9B"/>
    <w:rsid w:val="00B323AF"/>
    <w:rsid w:val="00B81FBC"/>
    <w:rsid w:val="00B838E1"/>
    <w:rsid w:val="00B8572D"/>
    <w:rsid w:val="00B85B13"/>
    <w:rsid w:val="00BA673A"/>
    <w:rsid w:val="00BD14A6"/>
    <w:rsid w:val="00C24467"/>
    <w:rsid w:val="00C92AE4"/>
    <w:rsid w:val="00CA7F20"/>
    <w:rsid w:val="00CB3AEC"/>
    <w:rsid w:val="00CB7987"/>
    <w:rsid w:val="00CD7C54"/>
    <w:rsid w:val="00CE49A7"/>
    <w:rsid w:val="00D1090C"/>
    <w:rsid w:val="00D1223F"/>
    <w:rsid w:val="00D1700F"/>
    <w:rsid w:val="00E30428"/>
    <w:rsid w:val="00E47299"/>
    <w:rsid w:val="00E60FF8"/>
    <w:rsid w:val="00E761BA"/>
    <w:rsid w:val="00E925DA"/>
    <w:rsid w:val="00E94608"/>
    <w:rsid w:val="00EB0FCA"/>
    <w:rsid w:val="00EB317B"/>
    <w:rsid w:val="00EF5CA3"/>
    <w:rsid w:val="00F008C1"/>
    <w:rsid w:val="00F356A5"/>
    <w:rsid w:val="00F37FE1"/>
    <w:rsid w:val="00F96357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55C8E"/>
  <w15:docId w15:val="{82C0D6C1-6EF0-4727-AE38-0B110783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B4"/>
    <w:pPr>
      <w:jc w:val="both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C57FA"/>
    <w:rPr>
      <w:b/>
      <w:bCs/>
    </w:rPr>
  </w:style>
  <w:style w:type="character" w:customStyle="1" w:styleId="CabealhoChar">
    <w:name w:val="Cabeçalho Char"/>
    <w:basedOn w:val="Fontepargpadro"/>
    <w:link w:val="Cabealho"/>
    <w:qFormat/>
    <w:rsid w:val="00537906"/>
  </w:style>
  <w:style w:type="character" w:customStyle="1" w:styleId="RodapChar">
    <w:name w:val="Rodapé Char"/>
    <w:basedOn w:val="Fontepargpadro"/>
    <w:link w:val="Rodap"/>
    <w:uiPriority w:val="99"/>
    <w:qFormat/>
    <w:rsid w:val="0053790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3790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C57FA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379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3790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3790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4B50A7"/>
    <w:pPr>
      <w:ind w:left="720"/>
      <w:contextualSpacing/>
    </w:pPr>
  </w:style>
  <w:style w:type="paragraph" w:customStyle="1" w:styleId="Normal1">
    <w:name w:val="Normal1"/>
    <w:rsid w:val="00BA673A"/>
    <w:pPr>
      <w:widowControl w:val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Usuário</cp:lastModifiedBy>
  <cp:revision>53</cp:revision>
  <cp:lastPrinted>2024-03-18T13:52:00Z</cp:lastPrinted>
  <dcterms:created xsi:type="dcterms:W3CDTF">2021-10-21T14:43:00Z</dcterms:created>
  <dcterms:modified xsi:type="dcterms:W3CDTF">2024-03-18T14:02:00Z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