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9" o:title=""/>
          </v:shape>
          <o:OLEObject Type="Embed" ProgID="CDraw5" ShapeID="_x0000_i1025" DrawAspect="Content" ObjectID="_1523256387" r:id="rId10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F53619" w:rsidRDefault="00B146CE" w:rsidP="00B146CE">
      <w:pPr>
        <w:pStyle w:val="Cabealho"/>
        <w:ind w:firstLine="720"/>
        <w:jc w:val="both"/>
        <w:rPr>
          <w:rFonts w:cs="Arial"/>
          <w:b/>
          <w:i/>
          <w:color w:val="000000" w:themeColor="text1"/>
          <w:sz w:val="22"/>
          <w:szCs w:val="22"/>
        </w:rPr>
      </w:pPr>
    </w:p>
    <w:p w:rsidR="00147E1C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4208FF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27.</w:t>
      </w:r>
      <w:r w:rsidR="001710BE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</w:t>
      </w:r>
      <w:r w:rsidR="003B186E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4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7C763B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6</w:t>
      </w:r>
    </w:p>
    <w:p w:rsidR="004C4E05" w:rsidRDefault="004C4E05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4C4E05" w:rsidRPr="004C4E05" w:rsidRDefault="004C4E05" w:rsidP="004C4E05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4C4E05">
        <w:rPr>
          <w:rFonts w:cs="Arial"/>
          <w:b/>
          <w:bCs/>
          <w:i/>
          <w:color w:val="000000" w:themeColor="text1"/>
          <w:sz w:val="22"/>
          <w:szCs w:val="22"/>
        </w:rPr>
        <w:t xml:space="preserve">           </w:t>
      </w:r>
    </w:p>
    <w:p w:rsidR="004475D0" w:rsidRDefault="004475D0" w:rsidP="00FB4234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2"/>
          <w:szCs w:val="22"/>
        </w:rPr>
      </w:pPr>
    </w:p>
    <w:p w:rsidR="00312613" w:rsidRPr="00F3465E" w:rsidRDefault="00454E91" w:rsidP="00FB4234">
      <w:pPr>
        <w:pStyle w:val="Cabealho"/>
        <w:spacing w:line="276" w:lineRule="auto"/>
        <w:jc w:val="both"/>
        <w:rPr>
          <w:rFonts w:asciiTheme="majorHAnsi" w:hAnsiTheme="majorHAnsi"/>
          <w:b/>
          <w:i/>
          <w:color w:val="000000"/>
          <w:sz w:val="22"/>
          <w:szCs w:val="22"/>
        </w:rPr>
      </w:pPr>
      <w:r>
        <w:rPr>
          <w:rFonts w:asciiTheme="majorHAnsi" w:hAnsiTheme="majorHAnsi"/>
          <w:b/>
          <w:i/>
          <w:color w:val="000000"/>
          <w:sz w:val="22"/>
          <w:szCs w:val="22"/>
        </w:rPr>
        <w:t>01 – indicação;</w:t>
      </w:r>
    </w:p>
    <w:p w:rsidR="00080E12" w:rsidRDefault="00080E12" w:rsidP="00FB4234">
      <w:pPr>
        <w:pStyle w:val="Cabealh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</w:pPr>
    </w:p>
    <w:p w:rsidR="00080E12" w:rsidRPr="00080E12" w:rsidRDefault="00080E12" w:rsidP="00FB4234">
      <w:pPr>
        <w:pStyle w:val="Cabealh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  <w:u w:val="single"/>
        </w:rPr>
      </w:pPr>
      <w:r w:rsidRPr="00080E12"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  <w:u w:val="single"/>
        </w:rPr>
        <w:t>De autoria da Vereadora Valdilene Milhomem Mota Batista</w:t>
      </w:r>
    </w:p>
    <w:p w:rsidR="005E1D52" w:rsidRDefault="005E1D52" w:rsidP="00FB4234">
      <w:pPr>
        <w:pStyle w:val="Cabealho"/>
        <w:spacing w:line="360" w:lineRule="aut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B626B4" w:rsidRDefault="004208FF" w:rsidP="00FB4234">
      <w:pPr>
        <w:pStyle w:val="Cabealho"/>
        <w:spacing w:line="360" w:lineRule="aut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</w:pPr>
      <w:r w:rsidRPr="00A20C6B">
        <w:rPr>
          <w:rFonts w:asciiTheme="majorHAnsi" w:hAnsiTheme="majorHAnsi" w:cs="Arial"/>
          <w:bCs/>
          <w:i/>
          <w:color w:val="000000" w:themeColor="text1"/>
          <w:sz w:val="22"/>
          <w:szCs w:val="22"/>
        </w:rPr>
        <w:t xml:space="preserve">Solicitando do senhor prefeito, </w:t>
      </w:r>
      <w:r w:rsidR="00A20C6B" w:rsidRPr="00A20C6B">
        <w:rPr>
          <w:rFonts w:asciiTheme="majorHAnsi" w:hAnsiTheme="majorHAnsi" w:cs="Arial"/>
          <w:bCs/>
          <w:i/>
          <w:color w:val="000000" w:themeColor="text1"/>
          <w:sz w:val="22"/>
          <w:szCs w:val="22"/>
        </w:rPr>
        <w:t>Jairo</w:t>
      </w:r>
      <w:r w:rsidRPr="00A20C6B">
        <w:rPr>
          <w:rFonts w:asciiTheme="majorHAnsi" w:hAnsiTheme="majorHAnsi" w:cs="Arial"/>
          <w:bCs/>
          <w:i/>
          <w:color w:val="000000" w:themeColor="text1"/>
          <w:sz w:val="22"/>
          <w:szCs w:val="22"/>
        </w:rPr>
        <w:t xml:space="preserve"> Madeira de </w:t>
      </w:r>
      <w:r w:rsidR="00A20C6B" w:rsidRPr="00A20C6B">
        <w:rPr>
          <w:rFonts w:asciiTheme="majorHAnsi" w:hAnsiTheme="majorHAnsi" w:cs="Arial"/>
          <w:bCs/>
          <w:i/>
          <w:color w:val="000000" w:themeColor="text1"/>
          <w:sz w:val="22"/>
          <w:szCs w:val="22"/>
        </w:rPr>
        <w:t>Coimbra,</w:t>
      </w:r>
      <w:r w:rsidR="00A20C6B"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  <w:t xml:space="preserve"> que o Munícipio desvincule o salário dos Conselheiros Tutelares ao Cargo de Diretor de Departamento, de a</w:t>
      </w:r>
      <w:r w:rsidR="00BA062D"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  <w:t>cordo com a Lei municipal nº 049</w:t>
      </w:r>
      <w:r w:rsidR="00A20C6B"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  <w:t>/2003 em seu artigo 27 alínea “I” (Lei de Criação da Politica Municipal dos Direitos da Criança e do Adolescente). Passando a considerar como base o salário mínimo, com o valor de 02 (dois) salários mínimos os vencimentos da classe.</w:t>
      </w:r>
    </w:p>
    <w:p w:rsidR="00A20C6B" w:rsidRDefault="00A20C6B" w:rsidP="00FB4234">
      <w:pPr>
        <w:pStyle w:val="Cabealho"/>
        <w:spacing w:line="360" w:lineRule="aut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</w:pPr>
      <w:bookmarkStart w:id="0" w:name="_GoBack"/>
      <w:bookmarkEnd w:id="0"/>
    </w:p>
    <w:p w:rsidR="00A20C6B" w:rsidRDefault="00A20C6B" w:rsidP="00FB4234">
      <w:pPr>
        <w:pStyle w:val="Cabealho"/>
        <w:spacing w:line="360" w:lineRule="aut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</w:rPr>
      </w:pPr>
    </w:p>
    <w:p w:rsidR="00A20C6B" w:rsidRPr="005E1D52" w:rsidRDefault="00A20C6B" w:rsidP="00FB4234">
      <w:pPr>
        <w:pStyle w:val="Cabealho"/>
        <w:spacing w:line="360" w:lineRule="auto"/>
        <w:jc w:val="both"/>
        <w:rPr>
          <w:rFonts w:asciiTheme="majorHAnsi" w:hAnsiTheme="majorHAnsi"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61354D" w:rsidRPr="00CF1C1A" w:rsidRDefault="00B146CE" w:rsidP="00FB4234">
      <w:pPr>
        <w:spacing w:line="360" w:lineRule="auto"/>
        <w:ind w:firstLine="708"/>
        <w:jc w:val="both"/>
        <w:rPr>
          <w:rFonts w:asciiTheme="majorHAnsi" w:hAnsiTheme="majorHAnsi" w:cs="Arial"/>
          <w:b/>
          <w:i/>
          <w:color w:val="000000" w:themeColor="text1"/>
          <w:sz w:val="22"/>
          <w:szCs w:val="22"/>
        </w:rPr>
      </w:pPr>
      <w:r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Sala das Sessões</w:t>
      </w:r>
      <w:r w:rsidR="00BB23A2"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da Câmara Municipal de João Lisboa</w:t>
      </w:r>
      <w:r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, aos </w:t>
      </w:r>
      <w:r w:rsidR="00A20C6B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26</w:t>
      </w:r>
      <w:r w:rsidR="00BB1713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</w:t>
      </w:r>
      <w:r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dias do mês de </w:t>
      </w:r>
      <w:r w:rsidR="00B626B4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abril</w:t>
      </w:r>
      <w:r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de 201</w:t>
      </w:r>
      <w:r w:rsidR="006C0A1B"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6</w:t>
      </w:r>
      <w:r w:rsidR="004E1AA7"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.</w:t>
      </w:r>
    </w:p>
    <w:p w:rsidR="00CF1C1A" w:rsidRDefault="00CF1C1A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7C2D4C" w:rsidRDefault="007C2D4C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7C2D4C" w:rsidRDefault="007C2D4C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7C2D4C" w:rsidRDefault="007C2D4C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7C2D4C" w:rsidRDefault="007C2D4C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A20C6B" w:rsidRDefault="00A20C6B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A20C6B" w:rsidRDefault="00A20C6B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7C2D4C" w:rsidRPr="00CF1C1A" w:rsidRDefault="007C2D4C" w:rsidP="00FB4234">
      <w:pPr>
        <w:spacing w:line="360" w:lineRule="auto"/>
        <w:ind w:firstLine="708"/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:rsidR="0043736F" w:rsidRPr="00CF1C1A" w:rsidRDefault="0066754F" w:rsidP="00FB4234">
      <w:pPr>
        <w:tabs>
          <w:tab w:val="left" w:pos="4350"/>
        </w:tabs>
        <w:jc w:val="both"/>
        <w:rPr>
          <w:rFonts w:asciiTheme="majorHAnsi" w:hAnsiTheme="majorHAnsi" w:cs="Arial"/>
          <w:i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i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proofErr w:type="spellStart"/>
      <w:r w:rsidR="00B146CE" w:rsidRPr="00CF1C1A">
        <w:rPr>
          <w:rFonts w:asciiTheme="majorHAnsi" w:hAnsiTheme="majorHAnsi" w:cs="Arial"/>
          <w:i/>
          <w:color w:val="000000" w:themeColor="text1"/>
          <w:sz w:val="22"/>
          <w:szCs w:val="22"/>
        </w:rPr>
        <w:t>Francimar</w:t>
      </w:r>
      <w:proofErr w:type="spellEnd"/>
      <w:r w:rsidR="00B146CE" w:rsidRPr="00CF1C1A">
        <w:rPr>
          <w:rFonts w:asciiTheme="majorHAnsi" w:hAnsiTheme="majorHAnsi" w:cs="Arial"/>
          <w:i/>
          <w:color w:val="000000" w:themeColor="text1"/>
          <w:sz w:val="22"/>
          <w:szCs w:val="22"/>
        </w:rPr>
        <w:t xml:space="preserve"> Carvalho Santos</w:t>
      </w:r>
    </w:p>
    <w:p w:rsidR="00E66E65" w:rsidRPr="00CF1C1A" w:rsidRDefault="00CF1C1A" w:rsidP="00FB4234">
      <w:pPr>
        <w:tabs>
          <w:tab w:val="left" w:pos="4350"/>
        </w:tabs>
        <w:jc w:val="both"/>
        <w:rPr>
          <w:rFonts w:asciiTheme="majorHAnsi" w:hAnsiTheme="majorHAnsi" w:cs="Arial"/>
          <w:sz w:val="22"/>
          <w:szCs w:val="22"/>
        </w:rPr>
      </w:pPr>
      <w:r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                                                                      </w:t>
      </w:r>
      <w:r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                </w:t>
      </w:r>
      <w:r w:rsidR="0066754F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 xml:space="preserve"> </w:t>
      </w:r>
      <w:r w:rsidR="00B146CE" w:rsidRPr="00CF1C1A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Presidente</w:t>
      </w:r>
    </w:p>
    <w:sectPr w:rsidR="00E66E65" w:rsidRPr="00CF1C1A" w:rsidSect="00147E1C">
      <w:footerReference w:type="default" r:id="rId11"/>
      <w:pgSz w:w="12240" w:h="15840"/>
      <w:pgMar w:top="709" w:right="1183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4B" w:rsidRDefault="00AD764B" w:rsidP="007C2D4C">
      <w:r>
        <w:separator/>
      </w:r>
    </w:p>
  </w:endnote>
  <w:endnote w:type="continuationSeparator" w:id="0">
    <w:p w:rsidR="00AD764B" w:rsidRDefault="00AD764B" w:rsidP="007C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4C" w:rsidRDefault="00D31C9A" w:rsidP="007C2D4C">
    <w:pPr>
      <w:pStyle w:val="Rodap"/>
      <w:ind w:left="708"/>
    </w:pPr>
    <w:r>
      <w:t xml:space="preserve">        </w:t>
    </w:r>
    <w:r w:rsidR="007C2D4C">
      <w:t xml:space="preserve">Rua 1° de Maio S/nº Centro – João Lisboa – MA, CEP </w:t>
    </w:r>
    <w:r>
      <w:t>65.922.000.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4B" w:rsidRDefault="00AD764B" w:rsidP="007C2D4C">
      <w:r>
        <w:separator/>
      </w:r>
    </w:p>
  </w:footnote>
  <w:footnote w:type="continuationSeparator" w:id="0">
    <w:p w:rsidR="00AD764B" w:rsidRDefault="00AD764B" w:rsidP="007C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24E1"/>
    <w:multiLevelType w:val="hybridMultilevel"/>
    <w:tmpl w:val="8FEE184C"/>
    <w:lvl w:ilvl="0" w:tplc="1FB49952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2758"/>
    <w:multiLevelType w:val="hybridMultilevel"/>
    <w:tmpl w:val="9148034C"/>
    <w:lvl w:ilvl="0" w:tplc="60AE63B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D60A94"/>
    <w:multiLevelType w:val="hybridMultilevel"/>
    <w:tmpl w:val="6688EF86"/>
    <w:lvl w:ilvl="0" w:tplc="A3F45CAA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8" w:hanging="360"/>
      </w:pPr>
    </w:lvl>
    <w:lvl w:ilvl="2" w:tplc="0416001B" w:tentative="1">
      <w:start w:val="1"/>
      <w:numFmt w:val="lowerRoman"/>
      <w:lvlText w:val="%3."/>
      <w:lvlJc w:val="right"/>
      <w:pPr>
        <w:ind w:left="808" w:hanging="180"/>
      </w:pPr>
    </w:lvl>
    <w:lvl w:ilvl="3" w:tplc="0416000F" w:tentative="1">
      <w:start w:val="1"/>
      <w:numFmt w:val="decimal"/>
      <w:lvlText w:val="%4."/>
      <w:lvlJc w:val="left"/>
      <w:pPr>
        <w:ind w:left="1528" w:hanging="360"/>
      </w:pPr>
    </w:lvl>
    <w:lvl w:ilvl="4" w:tplc="04160019" w:tentative="1">
      <w:start w:val="1"/>
      <w:numFmt w:val="lowerLetter"/>
      <w:lvlText w:val="%5."/>
      <w:lvlJc w:val="left"/>
      <w:pPr>
        <w:ind w:left="2248" w:hanging="360"/>
      </w:pPr>
    </w:lvl>
    <w:lvl w:ilvl="5" w:tplc="0416001B" w:tentative="1">
      <w:start w:val="1"/>
      <w:numFmt w:val="lowerRoman"/>
      <w:lvlText w:val="%6."/>
      <w:lvlJc w:val="right"/>
      <w:pPr>
        <w:ind w:left="2968" w:hanging="180"/>
      </w:pPr>
    </w:lvl>
    <w:lvl w:ilvl="6" w:tplc="0416000F" w:tentative="1">
      <w:start w:val="1"/>
      <w:numFmt w:val="decimal"/>
      <w:lvlText w:val="%7."/>
      <w:lvlJc w:val="left"/>
      <w:pPr>
        <w:ind w:left="3688" w:hanging="360"/>
      </w:pPr>
    </w:lvl>
    <w:lvl w:ilvl="7" w:tplc="04160019" w:tentative="1">
      <w:start w:val="1"/>
      <w:numFmt w:val="lowerLetter"/>
      <w:lvlText w:val="%8."/>
      <w:lvlJc w:val="left"/>
      <w:pPr>
        <w:ind w:left="4408" w:hanging="360"/>
      </w:pPr>
    </w:lvl>
    <w:lvl w:ilvl="8" w:tplc="0416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3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0"/>
  </w:num>
  <w:num w:numId="5">
    <w:abstractNumId w:val="25"/>
  </w:num>
  <w:num w:numId="6">
    <w:abstractNumId w:val="17"/>
  </w:num>
  <w:num w:numId="7">
    <w:abstractNumId w:val="13"/>
  </w:num>
  <w:num w:numId="8">
    <w:abstractNumId w:val="27"/>
  </w:num>
  <w:num w:numId="9">
    <w:abstractNumId w:val="19"/>
  </w:num>
  <w:num w:numId="10">
    <w:abstractNumId w:val="3"/>
  </w:num>
  <w:num w:numId="11">
    <w:abstractNumId w:val="7"/>
  </w:num>
  <w:num w:numId="12">
    <w:abstractNumId w:val="5"/>
  </w:num>
  <w:num w:numId="13">
    <w:abstractNumId w:val="14"/>
  </w:num>
  <w:num w:numId="14">
    <w:abstractNumId w:val="26"/>
  </w:num>
  <w:num w:numId="15">
    <w:abstractNumId w:val="28"/>
  </w:num>
  <w:num w:numId="16">
    <w:abstractNumId w:val="12"/>
  </w:num>
  <w:num w:numId="17">
    <w:abstractNumId w:val="16"/>
  </w:num>
  <w:num w:numId="18">
    <w:abstractNumId w:val="11"/>
  </w:num>
  <w:num w:numId="19">
    <w:abstractNumId w:val="2"/>
  </w:num>
  <w:num w:numId="20">
    <w:abstractNumId w:val="18"/>
  </w:num>
  <w:num w:numId="21">
    <w:abstractNumId w:val="20"/>
  </w:num>
  <w:num w:numId="22">
    <w:abstractNumId w:val="29"/>
  </w:num>
  <w:num w:numId="23">
    <w:abstractNumId w:val="21"/>
  </w:num>
  <w:num w:numId="24">
    <w:abstractNumId w:val="9"/>
  </w:num>
  <w:num w:numId="25">
    <w:abstractNumId w:val="8"/>
  </w:num>
  <w:num w:numId="26">
    <w:abstractNumId w:val="10"/>
  </w:num>
  <w:num w:numId="27">
    <w:abstractNumId w:val="23"/>
  </w:num>
  <w:num w:numId="28">
    <w:abstractNumId w:val="22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6CE"/>
    <w:rsid w:val="00007E68"/>
    <w:rsid w:val="000359C6"/>
    <w:rsid w:val="0006525E"/>
    <w:rsid w:val="00070A1F"/>
    <w:rsid w:val="000771AE"/>
    <w:rsid w:val="00080116"/>
    <w:rsid w:val="00080E12"/>
    <w:rsid w:val="00081463"/>
    <w:rsid w:val="000855AF"/>
    <w:rsid w:val="000929AB"/>
    <w:rsid w:val="000933D7"/>
    <w:rsid w:val="000B0D7F"/>
    <w:rsid w:val="000B2127"/>
    <w:rsid w:val="000B3F6A"/>
    <w:rsid w:val="000C6733"/>
    <w:rsid w:val="000D477C"/>
    <w:rsid w:val="000D56DE"/>
    <w:rsid w:val="000E7E82"/>
    <w:rsid w:val="000F3D7E"/>
    <w:rsid w:val="00120CDE"/>
    <w:rsid w:val="00121AA1"/>
    <w:rsid w:val="001223E8"/>
    <w:rsid w:val="00134C2C"/>
    <w:rsid w:val="00141A65"/>
    <w:rsid w:val="00142470"/>
    <w:rsid w:val="00144911"/>
    <w:rsid w:val="00147E1C"/>
    <w:rsid w:val="001503A5"/>
    <w:rsid w:val="001710BE"/>
    <w:rsid w:val="001762E8"/>
    <w:rsid w:val="00194E34"/>
    <w:rsid w:val="001B63C0"/>
    <w:rsid w:val="001B69E8"/>
    <w:rsid w:val="001B6C4D"/>
    <w:rsid w:val="001C107D"/>
    <w:rsid w:val="001F2F99"/>
    <w:rsid w:val="001F6701"/>
    <w:rsid w:val="001F7A1E"/>
    <w:rsid w:val="00227727"/>
    <w:rsid w:val="002368E8"/>
    <w:rsid w:val="0024330F"/>
    <w:rsid w:val="002553DC"/>
    <w:rsid w:val="002834E4"/>
    <w:rsid w:val="002A1A5C"/>
    <w:rsid w:val="002A75D4"/>
    <w:rsid w:val="002B48E6"/>
    <w:rsid w:val="002D3BDB"/>
    <w:rsid w:val="002F664A"/>
    <w:rsid w:val="002F6D01"/>
    <w:rsid w:val="00312613"/>
    <w:rsid w:val="00323332"/>
    <w:rsid w:val="00327DA5"/>
    <w:rsid w:val="0035763A"/>
    <w:rsid w:val="0036426C"/>
    <w:rsid w:val="00381514"/>
    <w:rsid w:val="00383665"/>
    <w:rsid w:val="00386BC8"/>
    <w:rsid w:val="0039043B"/>
    <w:rsid w:val="003A70E4"/>
    <w:rsid w:val="003B186E"/>
    <w:rsid w:val="003C281B"/>
    <w:rsid w:val="003C52FA"/>
    <w:rsid w:val="003E65C2"/>
    <w:rsid w:val="003F67B3"/>
    <w:rsid w:val="003F7996"/>
    <w:rsid w:val="004208FF"/>
    <w:rsid w:val="0043539D"/>
    <w:rsid w:val="0043736F"/>
    <w:rsid w:val="004475D0"/>
    <w:rsid w:val="00454E91"/>
    <w:rsid w:val="00477181"/>
    <w:rsid w:val="00484C68"/>
    <w:rsid w:val="004A30D5"/>
    <w:rsid w:val="004C4E05"/>
    <w:rsid w:val="004E1AA7"/>
    <w:rsid w:val="004E48ED"/>
    <w:rsid w:val="00500629"/>
    <w:rsid w:val="00511E00"/>
    <w:rsid w:val="0051320B"/>
    <w:rsid w:val="00521B47"/>
    <w:rsid w:val="00524A1E"/>
    <w:rsid w:val="00532CBE"/>
    <w:rsid w:val="0053680F"/>
    <w:rsid w:val="005433D8"/>
    <w:rsid w:val="00562430"/>
    <w:rsid w:val="00566CA1"/>
    <w:rsid w:val="00567E9B"/>
    <w:rsid w:val="0057757D"/>
    <w:rsid w:val="005A4E88"/>
    <w:rsid w:val="005E1D52"/>
    <w:rsid w:val="005F14A2"/>
    <w:rsid w:val="005F3D1C"/>
    <w:rsid w:val="0061354D"/>
    <w:rsid w:val="0062708F"/>
    <w:rsid w:val="006455AF"/>
    <w:rsid w:val="00652124"/>
    <w:rsid w:val="00657789"/>
    <w:rsid w:val="00661822"/>
    <w:rsid w:val="0066754F"/>
    <w:rsid w:val="00674995"/>
    <w:rsid w:val="00675235"/>
    <w:rsid w:val="00686CBE"/>
    <w:rsid w:val="00687DBB"/>
    <w:rsid w:val="00694C81"/>
    <w:rsid w:val="006968B3"/>
    <w:rsid w:val="006A42FD"/>
    <w:rsid w:val="006B6E0E"/>
    <w:rsid w:val="006C0A1B"/>
    <w:rsid w:val="006C6E67"/>
    <w:rsid w:val="006F3F7D"/>
    <w:rsid w:val="006F6570"/>
    <w:rsid w:val="0077318A"/>
    <w:rsid w:val="00786042"/>
    <w:rsid w:val="007C2D4C"/>
    <w:rsid w:val="007C59F5"/>
    <w:rsid w:val="007C763B"/>
    <w:rsid w:val="00810291"/>
    <w:rsid w:val="00825BB0"/>
    <w:rsid w:val="008323B6"/>
    <w:rsid w:val="00851C52"/>
    <w:rsid w:val="008948C5"/>
    <w:rsid w:val="008952E7"/>
    <w:rsid w:val="008B05C2"/>
    <w:rsid w:val="008B79FC"/>
    <w:rsid w:val="008C6F2C"/>
    <w:rsid w:val="008C7383"/>
    <w:rsid w:val="008D046E"/>
    <w:rsid w:val="008E0BBF"/>
    <w:rsid w:val="008E67AF"/>
    <w:rsid w:val="00907C97"/>
    <w:rsid w:val="0091318C"/>
    <w:rsid w:val="009224AD"/>
    <w:rsid w:val="009438E8"/>
    <w:rsid w:val="0099614E"/>
    <w:rsid w:val="009A4352"/>
    <w:rsid w:val="009B0DC4"/>
    <w:rsid w:val="009C12D3"/>
    <w:rsid w:val="009C62E3"/>
    <w:rsid w:val="009F309D"/>
    <w:rsid w:val="009F3FB8"/>
    <w:rsid w:val="00A02E5D"/>
    <w:rsid w:val="00A20C6B"/>
    <w:rsid w:val="00A32792"/>
    <w:rsid w:val="00A44A59"/>
    <w:rsid w:val="00A50434"/>
    <w:rsid w:val="00A6138E"/>
    <w:rsid w:val="00A71803"/>
    <w:rsid w:val="00A821C0"/>
    <w:rsid w:val="00AA3B2C"/>
    <w:rsid w:val="00AC4D14"/>
    <w:rsid w:val="00AD764B"/>
    <w:rsid w:val="00AF113A"/>
    <w:rsid w:val="00AF5C8B"/>
    <w:rsid w:val="00B03A87"/>
    <w:rsid w:val="00B072E0"/>
    <w:rsid w:val="00B146CE"/>
    <w:rsid w:val="00B171D5"/>
    <w:rsid w:val="00B34D5E"/>
    <w:rsid w:val="00B45586"/>
    <w:rsid w:val="00B5231F"/>
    <w:rsid w:val="00B626B4"/>
    <w:rsid w:val="00BA062D"/>
    <w:rsid w:val="00BA0749"/>
    <w:rsid w:val="00BB1713"/>
    <w:rsid w:val="00BB23A2"/>
    <w:rsid w:val="00BB3BB9"/>
    <w:rsid w:val="00BB51DF"/>
    <w:rsid w:val="00BE32C5"/>
    <w:rsid w:val="00BE3896"/>
    <w:rsid w:val="00BF7167"/>
    <w:rsid w:val="00C22052"/>
    <w:rsid w:val="00C34024"/>
    <w:rsid w:val="00C41EC8"/>
    <w:rsid w:val="00C50335"/>
    <w:rsid w:val="00C566D9"/>
    <w:rsid w:val="00C56745"/>
    <w:rsid w:val="00C912B4"/>
    <w:rsid w:val="00C97768"/>
    <w:rsid w:val="00CA086C"/>
    <w:rsid w:val="00CB6088"/>
    <w:rsid w:val="00CC2EE4"/>
    <w:rsid w:val="00CC7632"/>
    <w:rsid w:val="00CF1C1A"/>
    <w:rsid w:val="00D00096"/>
    <w:rsid w:val="00D01D0F"/>
    <w:rsid w:val="00D06066"/>
    <w:rsid w:val="00D06C90"/>
    <w:rsid w:val="00D2123E"/>
    <w:rsid w:val="00D304CC"/>
    <w:rsid w:val="00D31C9A"/>
    <w:rsid w:val="00D8027B"/>
    <w:rsid w:val="00D8229E"/>
    <w:rsid w:val="00E051CA"/>
    <w:rsid w:val="00E06FFC"/>
    <w:rsid w:val="00E35B73"/>
    <w:rsid w:val="00E46E9B"/>
    <w:rsid w:val="00E66E65"/>
    <w:rsid w:val="00E874C1"/>
    <w:rsid w:val="00E96ACE"/>
    <w:rsid w:val="00EA779C"/>
    <w:rsid w:val="00EB64FF"/>
    <w:rsid w:val="00EB7703"/>
    <w:rsid w:val="00EC7CF8"/>
    <w:rsid w:val="00EF15CF"/>
    <w:rsid w:val="00F03618"/>
    <w:rsid w:val="00F03C39"/>
    <w:rsid w:val="00F1283D"/>
    <w:rsid w:val="00F23BC2"/>
    <w:rsid w:val="00F24E04"/>
    <w:rsid w:val="00F30E4B"/>
    <w:rsid w:val="00F33BDC"/>
    <w:rsid w:val="00F3465E"/>
    <w:rsid w:val="00F41206"/>
    <w:rsid w:val="00F53619"/>
    <w:rsid w:val="00F97C67"/>
    <w:rsid w:val="00FA097A"/>
    <w:rsid w:val="00FA6A8E"/>
    <w:rsid w:val="00FB27D5"/>
    <w:rsid w:val="00FB4234"/>
    <w:rsid w:val="00FC0F51"/>
    <w:rsid w:val="00FE298E"/>
    <w:rsid w:val="00FE359B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2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D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7D03-0915-44C2-8B46-BE6779E9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60</cp:revision>
  <cp:lastPrinted>2016-04-20T11:30:00Z</cp:lastPrinted>
  <dcterms:created xsi:type="dcterms:W3CDTF">2015-05-15T15:22:00Z</dcterms:created>
  <dcterms:modified xsi:type="dcterms:W3CDTF">2016-04-27T13:00:00Z</dcterms:modified>
</cp:coreProperties>
</file>